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FD" w:rsidRPr="00680B64" w:rsidRDefault="002465FD" w:rsidP="002465FD">
      <w:pPr>
        <w:spacing w:line="240" w:lineRule="auto"/>
        <w:jc w:val="center"/>
        <w:rPr>
          <w:b/>
          <w:bCs/>
          <w:sz w:val="20"/>
          <w:szCs w:val="20"/>
        </w:rPr>
      </w:pPr>
      <w:r w:rsidRPr="00680B64">
        <w:rPr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5365115</wp:posOffset>
            </wp:positionH>
            <wp:positionV relativeFrom="paragraph">
              <wp:posOffset>35560</wp:posOffset>
            </wp:positionV>
            <wp:extent cx="1070610" cy="1264920"/>
            <wp:effectExtent l="0" t="0" r="0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0B64">
        <w:rPr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7460615</wp:posOffset>
            </wp:positionH>
            <wp:positionV relativeFrom="paragraph">
              <wp:posOffset>35560</wp:posOffset>
            </wp:positionV>
            <wp:extent cx="1063625" cy="1264920"/>
            <wp:effectExtent l="0" t="0" r="317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0B64">
        <w:rPr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-588010</wp:posOffset>
            </wp:positionH>
            <wp:positionV relativeFrom="paragraph">
              <wp:posOffset>35560</wp:posOffset>
            </wp:positionV>
            <wp:extent cx="1070610" cy="1264920"/>
            <wp:effectExtent l="0" t="0" r="0" b="0"/>
            <wp:wrapNone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0B64">
        <w:rPr>
          <w:b/>
          <w:bCs/>
          <w:sz w:val="20"/>
          <w:szCs w:val="20"/>
        </w:rPr>
        <w:t>Ministère de l’Enseignement Supérieur et de la Recherche Scientifique</w:t>
      </w:r>
    </w:p>
    <w:p w:rsidR="002465FD" w:rsidRPr="00680B64" w:rsidRDefault="002465FD" w:rsidP="002465FD">
      <w:pPr>
        <w:spacing w:line="240" w:lineRule="auto"/>
        <w:jc w:val="center"/>
        <w:rPr>
          <w:b/>
          <w:bCs/>
          <w:sz w:val="20"/>
          <w:szCs w:val="20"/>
        </w:rPr>
      </w:pPr>
      <w:r w:rsidRPr="00680B64">
        <w:rPr>
          <w:b/>
          <w:bCs/>
          <w:sz w:val="20"/>
          <w:szCs w:val="20"/>
        </w:rPr>
        <w:t>Université Batna 2</w:t>
      </w:r>
    </w:p>
    <w:p w:rsidR="002465FD" w:rsidRPr="00680B64" w:rsidRDefault="002465FD" w:rsidP="002465FD">
      <w:pPr>
        <w:spacing w:line="240" w:lineRule="auto"/>
        <w:jc w:val="center"/>
        <w:rPr>
          <w:b/>
          <w:bCs/>
          <w:sz w:val="20"/>
          <w:szCs w:val="20"/>
        </w:rPr>
      </w:pPr>
      <w:r w:rsidRPr="00680B64">
        <w:rPr>
          <w:b/>
          <w:bCs/>
          <w:sz w:val="20"/>
          <w:szCs w:val="20"/>
        </w:rPr>
        <w:t>Faculté de Technologie</w:t>
      </w:r>
    </w:p>
    <w:p w:rsidR="002465FD" w:rsidRPr="00680B64" w:rsidRDefault="002465FD" w:rsidP="002465FD">
      <w:pPr>
        <w:spacing w:line="240" w:lineRule="auto"/>
        <w:jc w:val="center"/>
        <w:rPr>
          <w:sz w:val="20"/>
          <w:szCs w:val="20"/>
        </w:rPr>
      </w:pPr>
      <w:r w:rsidRPr="00680B64">
        <w:rPr>
          <w:b/>
          <w:bCs/>
          <w:sz w:val="20"/>
          <w:szCs w:val="20"/>
        </w:rPr>
        <w:t>Département de Génie Civil</w:t>
      </w:r>
    </w:p>
    <w:p w:rsidR="009A41C2" w:rsidRDefault="009A41C2"/>
    <w:p w:rsidR="002465FD" w:rsidRPr="00680B64" w:rsidRDefault="002465FD" w:rsidP="004C5689">
      <w:pPr>
        <w:jc w:val="center"/>
        <w:rPr>
          <w:b/>
          <w:bCs/>
          <w:sz w:val="24"/>
          <w:szCs w:val="24"/>
        </w:rPr>
      </w:pPr>
      <w:r w:rsidRPr="00680B64">
        <w:rPr>
          <w:b/>
          <w:bCs/>
          <w:sz w:val="24"/>
          <w:szCs w:val="24"/>
        </w:rPr>
        <w:t xml:space="preserve">Planning  des examens </w:t>
      </w:r>
      <w:r w:rsidR="00111DEB">
        <w:rPr>
          <w:b/>
          <w:bCs/>
          <w:sz w:val="24"/>
          <w:szCs w:val="24"/>
        </w:rPr>
        <w:t xml:space="preserve">rattrapages </w:t>
      </w:r>
      <w:r w:rsidR="00680B64" w:rsidRPr="00680B64">
        <w:rPr>
          <w:b/>
          <w:bCs/>
          <w:sz w:val="24"/>
          <w:szCs w:val="24"/>
        </w:rPr>
        <w:t>Licence 2</w:t>
      </w:r>
      <w:r w:rsidR="00680B64" w:rsidRPr="00680B64">
        <w:rPr>
          <w:b/>
          <w:bCs/>
          <w:sz w:val="24"/>
          <w:szCs w:val="24"/>
          <w:vertAlign w:val="superscript"/>
        </w:rPr>
        <w:t>ème</w:t>
      </w:r>
      <w:r w:rsidR="004C5689">
        <w:rPr>
          <w:b/>
          <w:bCs/>
          <w:sz w:val="24"/>
          <w:szCs w:val="24"/>
        </w:rPr>
        <w:t xml:space="preserve"> année Génie Civil </w:t>
      </w:r>
    </w:p>
    <w:tbl>
      <w:tblPr>
        <w:tblW w:w="890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20"/>
        <w:gridCol w:w="2200"/>
        <w:gridCol w:w="1222"/>
        <w:gridCol w:w="1441"/>
        <w:gridCol w:w="1123"/>
      </w:tblGrid>
      <w:tr w:rsidR="00111DEB" w:rsidRPr="009E59E2" w:rsidTr="00111DEB">
        <w:trPr>
          <w:trHeight w:val="158"/>
          <w:jc w:val="center"/>
        </w:trPr>
        <w:tc>
          <w:tcPr>
            <w:tcW w:w="2920" w:type="dxa"/>
            <w:shd w:val="clear" w:color="auto" w:fill="auto"/>
            <w:noWrap/>
            <w:vAlign w:val="center"/>
          </w:tcPr>
          <w:p w:rsidR="00111DEB" w:rsidRPr="00680B64" w:rsidRDefault="00111DEB" w:rsidP="00111D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80B6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Matières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111DEB" w:rsidRPr="00680B64" w:rsidRDefault="00111DEB" w:rsidP="00111D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80B6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Enseignant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111DEB" w:rsidRPr="00680B64" w:rsidRDefault="00111DEB" w:rsidP="00111D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80B6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Date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11DEB" w:rsidRPr="00680B64" w:rsidRDefault="00111DEB" w:rsidP="00111D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80B6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Heure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111DEB" w:rsidRPr="00680B64" w:rsidRDefault="00111DEB" w:rsidP="00111D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80B6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Salles</w:t>
            </w:r>
          </w:p>
        </w:tc>
      </w:tr>
      <w:tr w:rsidR="004C5689" w:rsidRPr="009E59E2" w:rsidTr="00496205">
        <w:trPr>
          <w:trHeight w:val="50"/>
          <w:jc w:val="center"/>
        </w:trPr>
        <w:tc>
          <w:tcPr>
            <w:tcW w:w="2920" w:type="dxa"/>
            <w:vAlign w:val="center"/>
          </w:tcPr>
          <w:p w:rsidR="004C5689" w:rsidRPr="004C5689" w:rsidRDefault="004C5689" w:rsidP="0049620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fr-FR"/>
              </w:rPr>
            </w:pPr>
            <w:r w:rsidRPr="004C5689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fr-FR"/>
              </w:rPr>
              <w:t>Mécanique des sols 1</w:t>
            </w:r>
          </w:p>
        </w:tc>
        <w:tc>
          <w:tcPr>
            <w:tcW w:w="2200" w:type="dxa"/>
            <w:vAlign w:val="center"/>
          </w:tcPr>
          <w:p w:rsidR="004C5689" w:rsidRPr="004C5689" w:rsidRDefault="004C5689" w:rsidP="0049620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fr-FR"/>
              </w:rPr>
            </w:pPr>
            <w:proofErr w:type="spellStart"/>
            <w:r w:rsidRPr="004C5689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fr-FR"/>
              </w:rPr>
              <w:t>Mansouri</w:t>
            </w:r>
            <w:proofErr w:type="spellEnd"/>
            <w:r w:rsidRPr="004C5689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fr-FR"/>
              </w:rPr>
              <w:t xml:space="preserve"> T</w:t>
            </w:r>
          </w:p>
        </w:tc>
        <w:tc>
          <w:tcPr>
            <w:tcW w:w="1222" w:type="dxa"/>
            <w:vMerge w:val="restart"/>
            <w:vAlign w:val="center"/>
          </w:tcPr>
          <w:p w:rsidR="004C5689" w:rsidRPr="004C5689" w:rsidRDefault="004C5689" w:rsidP="004C568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fr-FR"/>
              </w:rPr>
            </w:pPr>
            <w:r w:rsidRPr="004C5689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fr-FR"/>
              </w:rPr>
              <w:t>Dimanche 26/09/2021</w:t>
            </w:r>
          </w:p>
        </w:tc>
        <w:tc>
          <w:tcPr>
            <w:tcW w:w="1441" w:type="dxa"/>
            <w:vAlign w:val="center"/>
          </w:tcPr>
          <w:p w:rsidR="004C5689" w:rsidRPr="004C5689" w:rsidRDefault="004C5689" w:rsidP="0049620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  <w:r w:rsidRPr="004C568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10h00-11h00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4C5689" w:rsidRPr="004C5689" w:rsidRDefault="004C5689" w:rsidP="0049620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  <w:r w:rsidRPr="004C568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C III-21</w:t>
            </w:r>
          </w:p>
        </w:tc>
      </w:tr>
      <w:tr w:rsidR="004C5689" w:rsidRPr="009E59E2" w:rsidTr="00496205">
        <w:trPr>
          <w:trHeight w:val="50"/>
          <w:jc w:val="center"/>
        </w:trPr>
        <w:tc>
          <w:tcPr>
            <w:tcW w:w="2920" w:type="dxa"/>
            <w:vAlign w:val="center"/>
          </w:tcPr>
          <w:p w:rsidR="004C5689" w:rsidRPr="004C5689" w:rsidRDefault="004C5689" w:rsidP="0049620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fr-FR"/>
              </w:rPr>
            </w:pPr>
            <w:r w:rsidRPr="004C5689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fr-FR"/>
              </w:rPr>
              <w:t xml:space="preserve">Matériaux de construction </w:t>
            </w:r>
          </w:p>
        </w:tc>
        <w:tc>
          <w:tcPr>
            <w:tcW w:w="2200" w:type="dxa"/>
            <w:vAlign w:val="center"/>
          </w:tcPr>
          <w:p w:rsidR="004C5689" w:rsidRPr="004C5689" w:rsidRDefault="004C5689" w:rsidP="0049620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fr-FR"/>
              </w:rPr>
            </w:pPr>
            <w:r w:rsidRPr="004C5689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fr-FR"/>
              </w:rPr>
              <w:t xml:space="preserve">Ali </w:t>
            </w:r>
            <w:proofErr w:type="spellStart"/>
            <w:r w:rsidRPr="004C5689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fr-FR"/>
              </w:rPr>
              <w:t>Boucida</w:t>
            </w:r>
            <w:proofErr w:type="spellEnd"/>
            <w:r w:rsidRPr="004C5689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fr-FR"/>
              </w:rPr>
              <w:t xml:space="preserve"> </w:t>
            </w:r>
          </w:p>
        </w:tc>
        <w:tc>
          <w:tcPr>
            <w:tcW w:w="1222" w:type="dxa"/>
            <w:vMerge/>
            <w:vAlign w:val="center"/>
          </w:tcPr>
          <w:p w:rsidR="004C5689" w:rsidRPr="004C5689" w:rsidRDefault="004C5689" w:rsidP="0049620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fr-FR"/>
              </w:rPr>
            </w:pPr>
          </w:p>
        </w:tc>
        <w:tc>
          <w:tcPr>
            <w:tcW w:w="1441" w:type="dxa"/>
            <w:vAlign w:val="center"/>
          </w:tcPr>
          <w:p w:rsidR="004C5689" w:rsidRPr="004C5689" w:rsidRDefault="004C5689" w:rsidP="0049620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  <w:r w:rsidRPr="004C568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11h30-12h30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4C5689" w:rsidRPr="004C5689" w:rsidRDefault="004C5689" w:rsidP="0049620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  <w:r w:rsidRPr="004C568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C III-21</w:t>
            </w:r>
          </w:p>
        </w:tc>
      </w:tr>
      <w:tr w:rsidR="004C5689" w:rsidRPr="009E59E2" w:rsidTr="00496205">
        <w:trPr>
          <w:trHeight w:val="50"/>
          <w:jc w:val="center"/>
        </w:trPr>
        <w:tc>
          <w:tcPr>
            <w:tcW w:w="2920" w:type="dxa"/>
            <w:vAlign w:val="center"/>
          </w:tcPr>
          <w:p w:rsidR="004C5689" w:rsidRPr="004C5689" w:rsidRDefault="004C5689" w:rsidP="0049620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</w:pPr>
            <w:r w:rsidRPr="004C5689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  <w:t xml:space="preserve">Mathématique 4 </w:t>
            </w:r>
          </w:p>
        </w:tc>
        <w:tc>
          <w:tcPr>
            <w:tcW w:w="2200" w:type="dxa"/>
            <w:vAlign w:val="center"/>
          </w:tcPr>
          <w:p w:rsidR="004C5689" w:rsidRPr="004C5689" w:rsidRDefault="004C5689" w:rsidP="0049620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</w:pPr>
            <w:proofErr w:type="spellStart"/>
            <w:r w:rsidRPr="004C5689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  <w:t>Briki</w:t>
            </w:r>
            <w:proofErr w:type="spellEnd"/>
            <w:r w:rsidRPr="004C5689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  <w:t xml:space="preserve"> L</w:t>
            </w:r>
          </w:p>
        </w:tc>
        <w:tc>
          <w:tcPr>
            <w:tcW w:w="1222" w:type="dxa"/>
            <w:vMerge w:val="restart"/>
            <w:vAlign w:val="center"/>
          </w:tcPr>
          <w:p w:rsidR="004C5689" w:rsidRPr="004C5689" w:rsidRDefault="004C5689" w:rsidP="004C568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</w:pPr>
            <w:r w:rsidRPr="004C5689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  <w:t>Lundi 27/09/2021</w:t>
            </w:r>
          </w:p>
        </w:tc>
        <w:tc>
          <w:tcPr>
            <w:tcW w:w="1441" w:type="dxa"/>
            <w:vAlign w:val="center"/>
          </w:tcPr>
          <w:p w:rsidR="004C5689" w:rsidRPr="004C5689" w:rsidRDefault="004C5689" w:rsidP="0049620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</w:pPr>
            <w:r w:rsidRPr="004C5689"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  <w:t>10h00-11h00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4C5689" w:rsidRPr="004C5689" w:rsidRDefault="004C5689" w:rsidP="0049620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</w:pPr>
            <w:r w:rsidRPr="004C5689"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  <w:t>C III-21</w:t>
            </w:r>
          </w:p>
        </w:tc>
      </w:tr>
      <w:tr w:rsidR="004C5689" w:rsidRPr="009E59E2" w:rsidTr="00496205">
        <w:trPr>
          <w:trHeight w:val="50"/>
          <w:jc w:val="center"/>
        </w:trPr>
        <w:tc>
          <w:tcPr>
            <w:tcW w:w="2920" w:type="dxa"/>
            <w:vAlign w:val="center"/>
          </w:tcPr>
          <w:p w:rsidR="004C5689" w:rsidRPr="004C5689" w:rsidRDefault="004C5689" w:rsidP="0049620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</w:pPr>
            <w:r w:rsidRPr="004C5689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  <w:t>Résistance des matériaux</w:t>
            </w:r>
          </w:p>
        </w:tc>
        <w:tc>
          <w:tcPr>
            <w:tcW w:w="2200" w:type="dxa"/>
            <w:vAlign w:val="center"/>
          </w:tcPr>
          <w:p w:rsidR="004C5689" w:rsidRPr="004C5689" w:rsidRDefault="004C5689" w:rsidP="0049620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</w:pPr>
            <w:proofErr w:type="spellStart"/>
            <w:r w:rsidRPr="004C5689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  <w:t>Chiha</w:t>
            </w:r>
            <w:proofErr w:type="spellEnd"/>
            <w:r w:rsidRPr="004C5689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  <w:t xml:space="preserve"> Aida</w:t>
            </w:r>
          </w:p>
        </w:tc>
        <w:tc>
          <w:tcPr>
            <w:tcW w:w="1222" w:type="dxa"/>
            <w:vMerge/>
            <w:vAlign w:val="center"/>
          </w:tcPr>
          <w:p w:rsidR="004C5689" w:rsidRPr="004C5689" w:rsidRDefault="004C5689" w:rsidP="0049620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</w:pPr>
          </w:p>
        </w:tc>
        <w:tc>
          <w:tcPr>
            <w:tcW w:w="1441" w:type="dxa"/>
            <w:vAlign w:val="center"/>
          </w:tcPr>
          <w:p w:rsidR="004C5689" w:rsidRPr="004C5689" w:rsidRDefault="004C5689" w:rsidP="0049620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</w:pPr>
            <w:r w:rsidRPr="004C5689"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  <w:t>11h30-12h30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4C5689" w:rsidRPr="004C5689" w:rsidRDefault="004C5689" w:rsidP="0049620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</w:pPr>
            <w:r w:rsidRPr="004C5689"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  <w:t>C III-21</w:t>
            </w:r>
          </w:p>
        </w:tc>
      </w:tr>
      <w:tr w:rsidR="00111DEB" w:rsidRPr="009E59E2" w:rsidTr="00111DEB">
        <w:trPr>
          <w:trHeight w:val="158"/>
          <w:jc w:val="center"/>
        </w:trPr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111DEB" w:rsidRPr="009E59E2" w:rsidRDefault="00111DEB" w:rsidP="00111D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magenta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b/>
                <w:bCs/>
                <w:color w:val="000000"/>
                <w:highlight w:val="magenta"/>
                <w:lang w:eastAsia="fr-FR"/>
              </w:rPr>
              <w:t>Mécanique des fluides (MDF)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11DEB" w:rsidRPr="009E59E2" w:rsidRDefault="00111DEB" w:rsidP="00111D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magenta"/>
                <w:lang w:eastAsia="fr-FR"/>
              </w:rPr>
            </w:pPr>
            <w:proofErr w:type="spellStart"/>
            <w:r w:rsidRPr="009E59E2">
              <w:rPr>
                <w:rFonts w:ascii="Calibri" w:eastAsia="Times New Roman" w:hAnsi="Calibri" w:cs="Calibri"/>
                <w:b/>
                <w:bCs/>
                <w:color w:val="000000"/>
                <w:highlight w:val="magenta"/>
                <w:lang w:eastAsia="fr-FR"/>
              </w:rPr>
              <w:t>Benali.R</w:t>
            </w:r>
            <w:proofErr w:type="spellEnd"/>
          </w:p>
        </w:tc>
        <w:tc>
          <w:tcPr>
            <w:tcW w:w="1222" w:type="dxa"/>
            <w:vMerge w:val="restart"/>
            <w:shd w:val="clear" w:color="auto" w:fill="auto"/>
            <w:vAlign w:val="center"/>
            <w:hideMark/>
          </w:tcPr>
          <w:p w:rsidR="00111DEB" w:rsidRPr="004C5689" w:rsidRDefault="004C5689" w:rsidP="004C568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  <w:lang w:eastAsia="fr-FR"/>
              </w:rPr>
            </w:pPr>
            <w:r w:rsidRPr="004C5689">
              <w:rPr>
                <w:rFonts w:ascii="Calibri" w:eastAsia="Times New Roman" w:hAnsi="Calibri" w:cs="Calibri"/>
                <w:b/>
                <w:bCs/>
                <w:color w:val="000000"/>
                <w:highlight w:val="magenta"/>
                <w:lang w:eastAsia="fr-FR"/>
              </w:rPr>
              <w:t>Mardi 28/09/2021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111DEB" w:rsidRPr="009E59E2" w:rsidRDefault="00111DEB" w:rsidP="00111D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  <w:t>10h00-11h00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11DEB" w:rsidRPr="009E59E2" w:rsidRDefault="00111DEB" w:rsidP="00111D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  <w:t>C III-21</w:t>
            </w:r>
          </w:p>
        </w:tc>
      </w:tr>
      <w:tr w:rsidR="00111DEB" w:rsidRPr="009E59E2" w:rsidTr="00111DEB">
        <w:trPr>
          <w:trHeight w:val="300"/>
          <w:jc w:val="center"/>
        </w:trPr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111DEB" w:rsidRPr="00111DEB" w:rsidRDefault="00111DEB" w:rsidP="00111D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magenta"/>
                <w:lang w:eastAsia="fr-FR"/>
              </w:rPr>
            </w:pPr>
            <w:r w:rsidRPr="00111DEB">
              <w:rPr>
                <w:rFonts w:ascii="Calibri" w:eastAsia="Times New Roman" w:hAnsi="Calibri" w:cs="Calibri"/>
                <w:b/>
                <w:bCs/>
                <w:color w:val="000000"/>
                <w:highlight w:val="magenta"/>
                <w:lang w:eastAsia="fr-FR"/>
              </w:rPr>
              <w:t>Maths 3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11DEB" w:rsidRPr="00111DEB" w:rsidRDefault="00111DEB" w:rsidP="00111D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magenta"/>
                <w:lang w:eastAsia="fr-FR"/>
              </w:rPr>
            </w:pPr>
            <w:proofErr w:type="spellStart"/>
            <w:r w:rsidRPr="00111DEB">
              <w:rPr>
                <w:rFonts w:ascii="Calibri" w:eastAsia="Times New Roman" w:hAnsi="Calibri" w:cs="Calibri"/>
                <w:b/>
                <w:bCs/>
                <w:color w:val="000000"/>
                <w:highlight w:val="magenta"/>
                <w:lang w:eastAsia="fr-FR"/>
              </w:rPr>
              <w:t>Briki</w:t>
            </w:r>
            <w:proofErr w:type="spellEnd"/>
            <w:r w:rsidRPr="00111DEB">
              <w:rPr>
                <w:rFonts w:ascii="Calibri" w:eastAsia="Times New Roman" w:hAnsi="Calibri" w:cs="Calibri"/>
                <w:b/>
                <w:bCs/>
                <w:color w:val="000000"/>
                <w:highlight w:val="magenta"/>
                <w:lang w:eastAsia="fr-FR"/>
              </w:rPr>
              <w:t xml:space="preserve"> .L</w:t>
            </w:r>
          </w:p>
        </w:tc>
        <w:tc>
          <w:tcPr>
            <w:tcW w:w="1222" w:type="dxa"/>
            <w:vMerge/>
            <w:shd w:val="clear" w:color="auto" w:fill="auto"/>
            <w:vAlign w:val="center"/>
            <w:hideMark/>
          </w:tcPr>
          <w:p w:rsidR="00111DEB" w:rsidRPr="00111DEB" w:rsidRDefault="00111DEB" w:rsidP="00111D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magenta"/>
                <w:lang w:eastAsia="fr-FR"/>
              </w:rPr>
            </w:pP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111DEB" w:rsidRPr="00111DEB" w:rsidRDefault="00111DEB" w:rsidP="00111D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  <w:t>11h30-12h30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11DEB" w:rsidRPr="00111DEB" w:rsidRDefault="00111DEB" w:rsidP="00111D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</w:pPr>
            <w:r w:rsidRPr="00111DEB"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  <w:t>C III-21</w:t>
            </w:r>
          </w:p>
        </w:tc>
      </w:tr>
      <w:tr w:rsidR="00111DEB" w:rsidRPr="009E59E2" w:rsidTr="00111DEB">
        <w:trPr>
          <w:trHeight w:val="90"/>
          <w:jc w:val="center"/>
        </w:trPr>
        <w:tc>
          <w:tcPr>
            <w:tcW w:w="2920" w:type="dxa"/>
            <w:vAlign w:val="center"/>
          </w:tcPr>
          <w:p w:rsidR="00111DEB" w:rsidRPr="009E59E2" w:rsidRDefault="00111DEB" w:rsidP="00111D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  <w:t>Ondes et vibrations</w:t>
            </w:r>
          </w:p>
        </w:tc>
        <w:tc>
          <w:tcPr>
            <w:tcW w:w="2200" w:type="dxa"/>
            <w:vAlign w:val="center"/>
          </w:tcPr>
          <w:p w:rsidR="00111DEB" w:rsidRPr="009E59E2" w:rsidRDefault="00111DEB" w:rsidP="00111D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</w:pPr>
            <w:proofErr w:type="spellStart"/>
            <w:r w:rsidRPr="009E59E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  <w:t>Bendiaf</w:t>
            </w:r>
            <w:proofErr w:type="spellEnd"/>
            <w:r w:rsidRPr="009E59E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  <w:t>. K</w:t>
            </w:r>
          </w:p>
        </w:tc>
        <w:tc>
          <w:tcPr>
            <w:tcW w:w="1222" w:type="dxa"/>
            <w:vMerge w:val="restart"/>
            <w:vAlign w:val="center"/>
          </w:tcPr>
          <w:p w:rsidR="00111DEB" w:rsidRPr="009E59E2" w:rsidRDefault="004C5689" w:rsidP="00111D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</w:pPr>
            <w:r w:rsidRPr="004C5689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  <w:t>Mercredi 29/09/2021</w:t>
            </w:r>
          </w:p>
        </w:tc>
        <w:tc>
          <w:tcPr>
            <w:tcW w:w="1441" w:type="dxa"/>
            <w:vAlign w:val="center"/>
          </w:tcPr>
          <w:p w:rsidR="00111DEB" w:rsidRPr="00111DEB" w:rsidRDefault="00111DEB" w:rsidP="0049620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r w:rsidRPr="00111DE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10h00-11h00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111DEB" w:rsidRPr="009E59E2" w:rsidRDefault="00111DEB" w:rsidP="00111D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C III-21</w:t>
            </w:r>
          </w:p>
        </w:tc>
      </w:tr>
      <w:tr w:rsidR="00111DEB" w:rsidRPr="009E59E2" w:rsidTr="00111DEB">
        <w:trPr>
          <w:trHeight w:val="90"/>
          <w:jc w:val="center"/>
        </w:trPr>
        <w:tc>
          <w:tcPr>
            <w:tcW w:w="2920" w:type="dxa"/>
            <w:vAlign w:val="center"/>
          </w:tcPr>
          <w:p w:rsidR="00111DEB" w:rsidRPr="00111DEB" w:rsidRDefault="00111DEB" w:rsidP="00111D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</w:pPr>
            <w:proofErr w:type="spellStart"/>
            <w:r w:rsidRPr="00111DE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  <w:t>Proba</w:t>
            </w:r>
            <w:proofErr w:type="spellEnd"/>
            <w:r w:rsidRPr="00111DE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  <w:t>-Stat</w:t>
            </w:r>
          </w:p>
        </w:tc>
        <w:tc>
          <w:tcPr>
            <w:tcW w:w="2200" w:type="dxa"/>
            <w:vAlign w:val="center"/>
          </w:tcPr>
          <w:p w:rsidR="00111DEB" w:rsidRPr="00111DEB" w:rsidRDefault="00111DEB" w:rsidP="00111D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  <w:t>Benghzel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  <w:t xml:space="preserve"> / </w:t>
            </w:r>
            <w:r w:rsidRPr="00111DE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  <w:t xml:space="preserve"> </w:t>
            </w:r>
            <w:proofErr w:type="spellStart"/>
            <w:r w:rsidRPr="00111DE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  <w:t>Tebbi</w:t>
            </w:r>
            <w:proofErr w:type="spellEnd"/>
          </w:p>
        </w:tc>
        <w:tc>
          <w:tcPr>
            <w:tcW w:w="1222" w:type="dxa"/>
            <w:vMerge/>
            <w:vAlign w:val="center"/>
          </w:tcPr>
          <w:p w:rsidR="00111DEB" w:rsidRPr="00111DEB" w:rsidRDefault="00111DEB" w:rsidP="00111D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</w:pPr>
          </w:p>
        </w:tc>
        <w:tc>
          <w:tcPr>
            <w:tcW w:w="1441" w:type="dxa"/>
            <w:vAlign w:val="center"/>
          </w:tcPr>
          <w:p w:rsidR="00111DEB" w:rsidRPr="00111DEB" w:rsidRDefault="00111DEB" w:rsidP="0049620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r w:rsidRPr="00111DE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11h30-12h30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111DEB" w:rsidRPr="00111DEB" w:rsidRDefault="00111DEB" w:rsidP="00111D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r w:rsidRPr="00111DE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C III-21</w:t>
            </w:r>
          </w:p>
        </w:tc>
      </w:tr>
      <w:tr w:rsidR="00111DEB" w:rsidRPr="009E59E2" w:rsidTr="00111DEB">
        <w:trPr>
          <w:trHeight w:val="50"/>
          <w:jc w:val="center"/>
        </w:trPr>
        <w:tc>
          <w:tcPr>
            <w:tcW w:w="2920" w:type="dxa"/>
            <w:vAlign w:val="center"/>
          </w:tcPr>
          <w:p w:rsidR="00111DEB" w:rsidRPr="009E59E2" w:rsidRDefault="00111DEB" w:rsidP="00111D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</w:pPr>
            <w:r w:rsidRPr="009E59E2"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  <w:lang w:eastAsia="fr-FR"/>
              </w:rPr>
              <w:t>Mécanique Rationnel (MR)</w:t>
            </w:r>
          </w:p>
        </w:tc>
        <w:tc>
          <w:tcPr>
            <w:tcW w:w="2200" w:type="dxa"/>
            <w:vAlign w:val="center"/>
          </w:tcPr>
          <w:p w:rsidR="00111DEB" w:rsidRPr="009E59E2" w:rsidRDefault="00111DEB" w:rsidP="00111D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</w:pPr>
            <w:proofErr w:type="spellStart"/>
            <w:r w:rsidRPr="009E59E2"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  <w:lang w:eastAsia="fr-FR"/>
              </w:rPr>
              <w:t>Ouratel</w:t>
            </w:r>
            <w:proofErr w:type="spellEnd"/>
            <w:r w:rsidRPr="009E59E2"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  <w:lang w:eastAsia="fr-FR"/>
              </w:rPr>
              <w:t>. B</w:t>
            </w:r>
          </w:p>
        </w:tc>
        <w:tc>
          <w:tcPr>
            <w:tcW w:w="1222" w:type="dxa"/>
            <w:vMerge w:val="restart"/>
            <w:vAlign w:val="center"/>
          </w:tcPr>
          <w:p w:rsidR="00111DEB" w:rsidRPr="009E59E2" w:rsidRDefault="004C5689" w:rsidP="00111D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fr-FR"/>
              </w:rPr>
            </w:pPr>
            <w:r w:rsidRPr="004C5689"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  <w:lang w:eastAsia="fr-FR"/>
              </w:rPr>
              <w:t>Jeudi 30/09/2021</w:t>
            </w:r>
          </w:p>
        </w:tc>
        <w:tc>
          <w:tcPr>
            <w:tcW w:w="1441" w:type="dxa"/>
            <w:vAlign w:val="center"/>
          </w:tcPr>
          <w:p w:rsidR="00111DEB" w:rsidRPr="00111DEB" w:rsidRDefault="00111DEB" w:rsidP="0049620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</w:pPr>
            <w:r w:rsidRPr="00111DEB"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  <w:t>10h00-11h00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111DEB" w:rsidRPr="00111DEB" w:rsidRDefault="00111DEB" w:rsidP="00111D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</w:pPr>
            <w:r w:rsidRPr="00111DEB"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  <w:t>C III-21</w:t>
            </w:r>
          </w:p>
        </w:tc>
      </w:tr>
      <w:tr w:rsidR="00111DEB" w:rsidRPr="009E59E2" w:rsidTr="00111DEB">
        <w:trPr>
          <w:trHeight w:val="50"/>
          <w:jc w:val="center"/>
        </w:trPr>
        <w:tc>
          <w:tcPr>
            <w:tcW w:w="2920" w:type="dxa"/>
            <w:vAlign w:val="center"/>
          </w:tcPr>
          <w:p w:rsidR="00111DEB" w:rsidRPr="009E59E2" w:rsidRDefault="00111DEB" w:rsidP="00111D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  <w:lang w:eastAsia="fr-FR"/>
              </w:rPr>
              <w:t>Méthode Numérique</w:t>
            </w:r>
          </w:p>
        </w:tc>
        <w:tc>
          <w:tcPr>
            <w:tcW w:w="2200" w:type="dxa"/>
            <w:vAlign w:val="center"/>
          </w:tcPr>
          <w:p w:rsidR="00111DEB" w:rsidRPr="009E59E2" w:rsidRDefault="00111DEB" w:rsidP="00111D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  <w:lang w:eastAsia="fr-FR"/>
              </w:rPr>
            </w:pPr>
            <w:proofErr w:type="spellStart"/>
            <w:r w:rsidRPr="009E59E2"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  <w:lang w:eastAsia="fr-FR"/>
              </w:rPr>
              <w:t>Ouratel</w:t>
            </w:r>
            <w:proofErr w:type="spellEnd"/>
            <w:r w:rsidRPr="009E59E2"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  <w:lang w:eastAsia="fr-FR"/>
              </w:rPr>
              <w:t>. B</w:t>
            </w:r>
          </w:p>
        </w:tc>
        <w:tc>
          <w:tcPr>
            <w:tcW w:w="1222" w:type="dxa"/>
            <w:vMerge/>
            <w:vAlign w:val="center"/>
          </w:tcPr>
          <w:p w:rsidR="00111DEB" w:rsidRPr="00111DEB" w:rsidRDefault="00111DEB" w:rsidP="00111D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  <w:lang w:eastAsia="fr-FR"/>
              </w:rPr>
            </w:pPr>
          </w:p>
        </w:tc>
        <w:tc>
          <w:tcPr>
            <w:tcW w:w="1441" w:type="dxa"/>
            <w:vAlign w:val="center"/>
          </w:tcPr>
          <w:p w:rsidR="00111DEB" w:rsidRPr="00111DEB" w:rsidRDefault="00111DEB" w:rsidP="0049620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</w:pPr>
            <w:r w:rsidRPr="00111DEB"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  <w:t>11h30-12h30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111DEB" w:rsidRPr="00111DEB" w:rsidRDefault="00111DEB" w:rsidP="0049620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</w:pPr>
            <w:r w:rsidRPr="00111DEB"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  <w:t>C III-21</w:t>
            </w:r>
          </w:p>
        </w:tc>
      </w:tr>
    </w:tbl>
    <w:p w:rsidR="002465FD" w:rsidRDefault="002465FD" w:rsidP="002465FD">
      <w:pPr>
        <w:tabs>
          <w:tab w:val="left" w:pos="6150"/>
        </w:tabs>
      </w:pPr>
    </w:p>
    <w:p w:rsidR="002465FD" w:rsidRDefault="002465FD" w:rsidP="002465FD">
      <w:pPr>
        <w:tabs>
          <w:tab w:val="left" w:pos="6150"/>
        </w:tabs>
      </w:pPr>
    </w:p>
    <w:p w:rsidR="002465FD" w:rsidRDefault="002465FD"/>
    <w:sectPr w:rsidR="002465FD" w:rsidSect="00FB2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65FD"/>
    <w:rsid w:val="0000020C"/>
    <w:rsid w:val="000044EE"/>
    <w:rsid w:val="00010969"/>
    <w:rsid w:val="00044C94"/>
    <w:rsid w:val="000533A9"/>
    <w:rsid w:val="00083C9A"/>
    <w:rsid w:val="000A41FB"/>
    <w:rsid w:val="000A4CC8"/>
    <w:rsid w:val="000D0D40"/>
    <w:rsid w:val="0011054A"/>
    <w:rsid w:val="00111DEB"/>
    <w:rsid w:val="00140357"/>
    <w:rsid w:val="001A471B"/>
    <w:rsid w:val="001A604B"/>
    <w:rsid w:val="001F062F"/>
    <w:rsid w:val="002100EB"/>
    <w:rsid w:val="002465FD"/>
    <w:rsid w:val="00337F89"/>
    <w:rsid w:val="00354EB2"/>
    <w:rsid w:val="00380C11"/>
    <w:rsid w:val="00382CC6"/>
    <w:rsid w:val="00391ED2"/>
    <w:rsid w:val="00393E0E"/>
    <w:rsid w:val="003E18E7"/>
    <w:rsid w:val="00402945"/>
    <w:rsid w:val="004550D0"/>
    <w:rsid w:val="004C5689"/>
    <w:rsid w:val="004F3244"/>
    <w:rsid w:val="005178E8"/>
    <w:rsid w:val="005405BC"/>
    <w:rsid w:val="00543AB8"/>
    <w:rsid w:val="00571A91"/>
    <w:rsid w:val="005D59EC"/>
    <w:rsid w:val="00602BFA"/>
    <w:rsid w:val="006124E4"/>
    <w:rsid w:val="00643B7E"/>
    <w:rsid w:val="00650E2F"/>
    <w:rsid w:val="00680B64"/>
    <w:rsid w:val="006820F2"/>
    <w:rsid w:val="006B23E2"/>
    <w:rsid w:val="006B54E1"/>
    <w:rsid w:val="006C0831"/>
    <w:rsid w:val="006E2BD5"/>
    <w:rsid w:val="006E35EB"/>
    <w:rsid w:val="006F501F"/>
    <w:rsid w:val="006F5775"/>
    <w:rsid w:val="00706572"/>
    <w:rsid w:val="00713C65"/>
    <w:rsid w:val="007451E2"/>
    <w:rsid w:val="00775A7A"/>
    <w:rsid w:val="007B7385"/>
    <w:rsid w:val="007D3A6D"/>
    <w:rsid w:val="007E5BA6"/>
    <w:rsid w:val="007F7025"/>
    <w:rsid w:val="00844338"/>
    <w:rsid w:val="008732D4"/>
    <w:rsid w:val="008932F2"/>
    <w:rsid w:val="0089590D"/>
    <w:rsid w:val="008E2E2A"/>
    <w:rsid w:val="008F29C3"/>
    <w:rsid w:val="00902624"/>
    <w:rsid w:val="009234EA"/>
    <w:rsid w:val="00970D3D"/>
    <w:rsid w:val="00977AB6"/>
    <w:rsid w:val="009A1419"/>
    <w:rsid w:val="009A41C2"/>
    <w:rsid w:val="009F42EC"/>
    <w:rsid w:val="009F535E"/>
    <w:rsid w:val="009F6DFF"/>
    <w:rsid w:val="00A33DAB"/>
    <w:rsid w:val="00A636E1"/>
    <w:rsid w:val="00A7658D"/>
    <w:rsid w:val="00A860D9"/>
    <w:rsid w:val="00AB2E5C"/>
    <w:rsid w:val="00B21F0E"/>
    <w:rsid w:val="00B22BF1"/>
    <w:rsid w:val="00B275B1"/>
    <w:rsid w:val="00B35782"/>
    <w:rsid w:val="00B52E6C"/>
    <w:rsid w:val="00B97163"/>
    <w:rsid w:val="00C06300"/>
    <w:rsid w:val="00C52EF3"/>
    <w:rsid w:val="00CF7B17"/>
    <w:rsid w:val="00D02C35"/>
    <w:rsid w:val="00D164DC"/>
    <w:rsid w:val="00D3313A"/>
    <w:rsid w:val="00D33ACE"/>
    <w:rsid w:val="00D960FF"/>
    <w:rsid w:val="00DA5546"/>
    <w:rsid w:val="00DB15F0"/>
    <w:rsid w:val="00DF160F"/>
    <w:rsid w:val="00E22702"/>
    <w:rsid w:val="00E56B6C"/>
    <w:rsid w:val="00E6771A"/>
    <w:rsid w:val="00E7117D"/>
    <w:rsid w:val="00ED4C4F"/>
    <w:rsid w:val="00ED4D89"/>
    <w:rsid w:val="00EE641D"/>
    <w:rsid w:val="00F02B3B"/>
    <w:rsid w:val="00F26F53"/>
    <w:rsid w:val="00F27879"/>
    <w:rsid w:val="00F410D4"/>
    <w:rsid w:val="00F519DB"/>
    <w:rsid w:val="00FB262F"/>
    <w:rsid w:val="00FC6E66"/>
    <w:rsid w:val="00FF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DELL</cp:lastModifiedBy>
  <cp:revision>2</cp:revision>
  <dcterms:created xsi:type="dcterms:W3CDTF">2021-09-20T14:24:00Z</dcterms:created>
  <dcterms:modified xsi:type="dcterms:W3CDTF">2021-09-20T14:24:00Z</dcterms:modified>
</cp:coreProperties>
</file>